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49F3F" w14:textId="78269F95" w:rsidR="007C0A2E" w:rsidRPr="00D54E26" w:rsidRDefault="007C0A2E" w:rsidP="00D54E26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proofErr w:type="spellStart"/>
      <w:r w:rsidRPr="00D54E26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Technical</w:t>
      </w:r>
      <w:proofErr w:type="spellEnd"/>
      <w:r w:rsidRPr="00D54E26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 xml:space="preserve"> </w:t>
      </w:r>
      <w:proofErr w:type="spellStart"/>
      <w:r w:rsidRPr="00D54E26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Solution</w:t>
      </w:r>
      <w:proofErr w:type="spellEnd"/>
      <w:r w:rsidRPr="00D54E26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/ Техническое решение</w:t>
      </w:r>
    </w:p>
    <w:p w14:paraId="0684F09E" w14:textId="77777777" w:rsidR="00A6782C" w:rsidRPr="00D54E26" w:rsidRDefault="00A6782C" w:rsidP="00D54E26">
      <w:pPr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</w:p>
    <w:p w14:paraId="3B707F77" w14:textId="58F5B97B" w:rsidR="00415E1D" w:rsidRPr="00D54E26" w:rsidRDefault="00A6782C" w:rsidP="00D54E26">
      <w:pPr>
        <w:rPr>
          <w:rFonts w:ascii="Times New Roman" w:hAnsi="Times New Roman" w:cs="Times New Roman"/>
          <w:b/>
          <w:bCs/>
          <w:color w:val="000000"/>
        </w:rPr>
      </w:pPr>
      <w:bookmarkStart w:id="0" w:name="_GoBack"/>
      <w:bookmarkEnd w:id="0"/>
      <w:r w:rsidRPr="00D54E26">
        <w:rPr>
          <w:rFonts w:ascii="Times New Roman" w:hAnsi="Times New Roman" w:cs="Times New Roman"/>
          <w:b/>
          <w:bCs/>
          <w:color w:val="000000"/>
        </w:rPr>
        <w:t>CONVENTIONAL WELLHEAD 20" x 13 3/8" x 9 5/8" x 7 5/8" x 5" COMPLETED WITH X-MAS TREE 11" API 10K x 4 1/16" API 10K /</w:t>
      </w:r>
      <w:r w:rsidR="00C0504C">
        <w:rPr>
          <w:rFonts w:ascii="Times New Roman" w:hAnsi="Times New Roman" w:cs="Times New Roman"/>
          <w:b/>
          <w:bCs/>
          <w:color w:val="000000"/>
          <w:lang w:val="tk-TM"/>
        </w:rPr>
        <w:t xml:space="preserve"> </w:t>
      </w:r>
      <w:r w:rsidR="00C0504C">
        <w:rPr>
          <w:rFonts w:ascii="Times New Roman" w:hAnsi="Times New Roman" w:cs="Times New Roman"/>
          <w:color w:val="000000"/>
        </w:rPr>
        <w:t>Колонная головка,</w:t>
      </w:r>
      <w:r w:rsidRPr="00D54E26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D54E26" w:rsidRPr="00D54E26">
        <w:rPr>
          <w:rFonts w:ascii="Times New Roman" w:hAnsi="Times New Roman" w:cs="Times New Roman"/>
        </w:rPr>
        <w:t>устьевая 20" x 13 3/8" x 9 5/8" x 7 5/8" x 5",  фонтанной арматур</w:t>
      </w:r>
      <w:r w:rsidR="00C0504C">
        <w:rPr>
          <w:rFonts w:ascii="Times New Roman" w:hAnsi="Times New Roman" w:cs="Times New Roman"/>
        </w:rPr>
        <w:t>а</w:t>
      </w:r>
      <w:r w:rsidR="00D54E26" w:rsidRPr="00D54E26">
        <w:rPr>
          <w:rFonts w:ascii="Times New Roman" w:hAnsi="Times New Roman" w:cs="Times New Roman"/>
        </w:rPr>
        <w:t xml:space="preserve"> с фланцем 11" API 10K x 4 1/16" API 10K.</w:t>
      </w:r>
    </w:p>
    <w:p w14:paraId="1899366C" w14:textId="77777777" w:rsidR="00D54E26" w:rsidRPr="00D54E26" w:rsidRDefault="00D54E26" w:rsidP="00D54E26">
      <w:pPr>
        <w:rPr>
          <w:rFonts w:ascii="Times New Roman" w:hAnsi="Times New Roman" w:cs="Times New Roman"/>
          <w:color w:val="000000"/>
        </w:rPr>
      </w:pPr>
    </w:p>
    <w:p w14:paraId="7D2BEF5F" w14:textId="7D1D8D00" w:rsidR="00415E1D" w:rsidRPr="00D54E26" w:rsidRDefault="00415E1D" w:rsidP="00D54E26">
      <w:pPr>
        <w:rPr>
          <w:rFonts w:ascii="Times New Roman" w:hAnsi="Times New Roman" w:cs="Times New Roman"/>
          <w:color w:val="000000"/>
        </w:rPr>
      </w:pPr>
      <w:r w:rsidRPr="00D54E26">
        <w:rPr>
          <w:rFonts w:ascii="Times New Roman" w:hAnsi="Times New Roman" w:cs="Times New Roman"/>
          <w:color w:val="000000"/>
        </w:rPr>
        <w:t>Обычное устье скважины, укомплектованное фонтанной арматурой</w:t>
      </w:r>
    </w:p>
    <w:p w14:paraId="669FFBD4" w14:textId="228CF259" w:rsidR="00415E1D" w:rsidRPr="00D54E26" w:rsidRDefault="00415E1D" w:rsidP="00D54E26">
      <w:pPr>
        <w:rPr>
          <w:rFonts w:ascii="Times New Roman" w:hAnsi="Times New Roman" w:cs="Times New Roman"/>
          <w:color w:val="000000"/>
        </w:rPr>
      </w:pPr>
    </w:p>
    <w:p w14:paraId="396DEBA0" w14:textId="63E98FB3" w:rsidR="00415E1D" w:rsidRPr="00D54E26" w:rsidRDefault="00415E1D" w:rsidP="00D54E26">
      <w:pPr>
        <w:rPr>
          <w:rFonts w:ascii="Times New Roman" w:hAnsi="Times New Roman" w:cs="Times New Roman"/>
          <w:color w:val="000000"/>
          <w:kern w:val="0"/>
        </w:rPr>
      </w:pPr>
      <w:r w:rsidRPr="00D54E26">
        <w:rPr>
          <w:rFonts w:ascii="Times New Roman" w:hAnsi="Times New Roman" w:cs="Times New Roman"/>
          <w:color w:val="000000"/>
          <w:kern w:val="0"/>
        </w:rPr>
        <w:t>Стандартное устье скважины 20" x 13-3/8" x 9-5/8" x 7-5/8" x 5" укомплектованное фонтанной арматурой 11" API 10Kx 4-1/10 API 10K</w:t>
      </w:r>
    </w:p>
    <w:p w14:paraId="1439FD40" w14:textId="77777777" w:rsidR="00415E1D" w:rsidRPr="00D54E26" w:rsidRDefault="00415E1D" w:rsidP="00D54E26">
      <w:pPr>
        <w:rPr>
          <w:rFonts w:ascii="Times New Roman" w:hAnsi="Times New Roman" w:cs="Times New Roman"/>
          <w:color w:val="000000"/>
        </w:rPr>
      </w:pPr>
    </w:p>
    <w:p w14:paraId="039FB12A" w14:textId="0D9C5BC2" w:rsidR="00A6782C" w:rsidRPr="00D54E26" w:rsidRDefault="00A6782C" w:rsidP="00D54E26">
      <w:pPr>
        <w:rPr>
          <w:rFonts w:ascii="Times New Roman" w:hAnsi="Times New Roman" w:cs="Times New Roman"/>
          <w:b/>
          <w:bCs/>
        </w:rPr>
      </w:pPr>
      <w:r w:rsidRPr="00D54E26">
        <w:rPr>
          <w:rStyle w:val="a3"/>
          <w:rFonts w:ascii="Times New Roman" w:hAnsi="Times New Roman" w:cs="Times New Roman"/>
          <w:color w:val="000000"/>
        </w:rPr>
        <w:t xml:space="preserve">1/4" OD CONTINUOUS CONTROL LINE </w:t>
      </w:r>
      <w:r w:rsidRPr="00D54E26">
        <w:rPr>
          <w:rStyle w:val="a3"/>
          <w:rFonts w:ascii="Times New Roman" w:hAnsi="Times New Roman" w:cs="Times New Roman"/>
          <w:b w:val="0"/>
          <w:bCs w:val="0"/>
          <w:color w:val="000000"/>
        </w:rPr>
        <w:t>/ 1/4" НПВ НЕПРЕРЫВНАЯ КОНТРОЛЬНАЯ ЛИНИЯ</w:t>
      </w:r>
      <w:r w:rsidRPr="00D54E26">
        <w:rPr>
          <w:rFonts w:ascii="Times New Roman" w:hAnsi="Times New Roman" w:cs="Times New Roman"/>
          <w:b/>
          <w:bCs/>
          <w:color w:val="000000"/>
        </w:rPr>
        <w:br/>
      </w:r>
      <w:r w:rsidRPr="00D54E26">
        <w:rPr>
          <w:rStyle w:val="a3"/>
          <w:rFonts w:ascii="Times New Roman" w:hAnsi="Times New Roman" w:cs="Times New Roman"/>
          <w:color w:val="000000"/>
        </w:rPr>
        <w:t xml:space="preserve">20" 106.5 LBS/FT J55 OD CASING / </w:t>
      </w:r>
      <w:r w:rsidRPr="00D54E26">
        <w:rPr>
          <w:rStyle w:val="a3"/>
          <w:rFonts w:ascii="Times New Roman" w:hAnsi="Times New Roman" w:cs="Times New Roman"/>
          <w:b w:val="0"/>
          <w:bCs w:val="0"/>
          <w:color w:val="000000"/>
        </w:rPr>
        <w:t>20" 106.5 ФУНТ/ФТ J55 НАРУЖНАЯ ОБОЛОЧКА</w:t>
      </w:r>
      <w:r w:rsidRPr="00D54E26">
        <w:rPr>
          <w:rFonts w:ascii="Times New Roman" w:hAnsi="Times New Roman" w:cs="Times New Roman"/>
          <w:b/>
          <w:bCs/>
          <w:color w:val="000000"/>
        </w:rPr>
        <w:br/>
      </w:r>
      <w:r w:rsidRPr="00D54E26">
        <w:rPr>
          <w:rStyle w:val="a3"/>
          <w:rFonts w:ascii="Times New Roman" w:hAnsi="Times New Roman" w:cs="Times New Roman"/>
          <w:color w:val="000000"/>
        </w:rPr>
        <w:t xml:space="preserve">13-3/8" 72.0 LBS/FT VM110XS OD CASING / </w:t>
      </w:r>
      <w:r w:rsidRPr="00D54E26">
        <w:rPr>
          <w:rStyle w:val="a3"/>
          <w:rFonts w:ascii="Times New Roman" w:hAnsi="Times New Roman" w:cs="Times New Roman"/>
          <w:b w:val="0"/>
          <w:bCs w:val="0"/>
          <w:color w:val="000000"/>
        </w:rPr>
        <w:t>13-3/8" 72.0 ФУНТ/ФТ VM110XS НАРУЖНАЯ ОБОЛОЧКА</w:t>
      </w:r>
      <w:r w:rsidRPr="00D54E26">
        <w:rPr>
          <w:rFonts w:ascii="Times New Roman" w:hAnsi="Times New Roman" w:cs="Times New Roman"/>
          <w:b/>
          <w:bCs/>
          <w:color w:val="000000"/>
        </w:rPr>
        <w:br/>
      </w:r>
      <w:r w:rsidRPr="00D54E26">
        <w:rPr>
          <w:rStyle w:val="a3"/>
          <w:rFonts w:ascii="Times New Roman" w:hAnsi="Times New Roman" w:cs="Times New Roman"/>
          <w:color w:val="000000"/>
        </w:rPr>
        <w:t xml:space="preserve">9-5/8" 47.0 LBS/FT VM110XS OD CASING / </w:t>
      </w:r>
      <w:r w:rsidRPr="00D54E26">
        <w:rPr>
          <w:rStyle w:val="a3"/>
          <w:rFonts w:ascii="Times New Roman" w:hAnsi="Times New Roman" w:cs="Times New Roman"/>
          <w:b w:val="0"/>
          <w:bCs w:val="0"/>
          <w:color w:val="000000"/>
        </w:rPr>
        <w:t>9-5/8" 47.0 ФУНТ/ФТ VM110XS НАРУЖНАЯ ОБОЛОЧКА</w:t>
      </w:r>
      <w:r w:rsidRPr="00D54E26">
        <w:rPr>
          <w:rFonts w:ascii="Times New Roman" w:hAnsi="Times New Roman" w:cs="Times New Roman"/>
          <w:b/>
          <w:bCs/>
          <w:color w:val="000000"/>
        </w:rPr>
        <w:br/>
      </w:r>
      <w:r w:rsidRPr="00D54E26">
        <w:rPr>
          <w:rStyle w:val="a3"/>
          <w:rFonts w:ascii="Times New Roman" w:hAnsi="Times New Roman" w:cs="Times New Roman"/>
          <w:color w:val="000000"/>
        </w:rPr>
        <w:t xml:space="preserve">7-5/8" 39.0 LBS/FT SM110XS OD CASING / </w:t>
      </w:r>
      <w:r w:rsidRPr="00D54E26">
        <w:rPr>
          <w:rStyle w:val="a3"/>
          <w:rFonts w:ascii="Times New Roman" w:hAnsi="Times New Roman" w:cs="Times New Roman"/>
          <w:b w:val="0"/>
          <w:bCs w:val="0"/>
          <w:color w:val="000000"/>
        </w:rPr>
        <w:t>7-5/8" 39.0 ФУНТ/ФТ SM110XS НАРУЖНАЯ ОБОЛОЧКА</w:t>
      </w:r>
      <w:r w:rsidRPr="00D54E26">
        <w:rPr>
          <w:rFonts w:ascii="Times New Roman" w:hAnsi="Times New Roman" w:cs="Times New Roman"/>
          <w:b/>
          <w:bCs/>
          <w:color w:val="000000"/>
        </w:rPr>
        <w:br/>
      </w:r>
      <w:r w:rsidRPr="00D54E26">
        <w:rPr>
          <w:rStyle w:val="a3"/>
          <w:rFonts w:ascii="Times New Roman" w:hAnsi="Times New Roman" w:cs="Times New Roman"/>
          <w:color w:val="000000"/>
        </w:rPr>
        <w:t xml:space="preserve">5" 18.0 LBS/FT SM253GH-110 OD TUBING / </w:t>
      </w:r>
      <w:r w:rsidRPr="00D54E26">
        <w:rPr>
          <w:rStyle w:val="a3"/>
          <w:rFonts w:ascii="Times New Roman" w:hAnsi="Times New Roman" w:cs="Times New Roman"/>
          <w:b w:val="0"/>
          <w:bCs w:val="0"/>
          <w:color w:val="000000"/>
        </w:rPr>
        <w:t>5" 18.0 ФУНТ/ФТ SM253GH-110 НАРУЖНАЯ ТРУБА</w:t>
      </w:r>
    </w:p>
    <w:sectPr w:rsidR="00A6782C" w:rsidRPr="00D54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A2E"/>
    <w:rsid w:val="00415E1D"/>
    <w:rsid w:val="007C0A2E"/>
    <w:rsid w:val="00A6782C"/>
    <w:rsid w:val="00C0504C"/>
    <w:rsid w:val="00D54E26"/>
    <w:rsid w:val="00D85F92"/>
    <w:rsid w:val="00FE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8244C"/>
  <w15:chartTrackingRefBased/>
  <w15:docId w15:val="{B6F05685-0704-5D45-99F1-3694C640D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C0A2E"/>
    <w:rPr>
      <w:b/>
      <w:bCs/>
    </w:rPr>
  </w:style>
  <w:style w:type="character" w:customStyle="1" w:styleId="apple-converted-space">
    <w:name w:val="apple-converted-space"/>
    <w:basedOn w:val="a0"/>
    <w:rsid w:val="007C0A2E"/>
  </w:style>
  <w:style w:type="paragraph" w:styleId="a4">
    <w:name w:val="Normal (Web)"/>
    <w:basedOn w:val="a"/>
    <w:uiPriority w:val="99"/>
    <w:semiHidden/>
    <w:unhideWhenUsed/>
    <w:rsid w:val="00D54E2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54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472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aygul.yavanova@gmail.com</dc:creator>
  <cp:keywords/>
  <dc:description/>
  <cp:lastModifiedBy>HP PC</cp:lastModifiedBy>
  <cp:revision>4</cp:revision>
  <dcterms:created xsi:type="dcterms:W3CDTF">2024-08-14T10:48:00Z</dcterms:created>
  <dcterms:modified xsi:type="dcterms:W3CDTF">2026-01-23T11:08:00Z</dcterms:modified>
</cp:coreProperties>
</file>